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10/28/2025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5 — Daily Standup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components (Ingestion, Log Analyzer, Patch Flow, Programming Agent)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Optimized ingestion memory usage for 500MB+ PDF docs.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Improved error handling for corrupted files.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Extended Debug Agent to detect linker + runtime errors together.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Added categorization by severity.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Ran regression QA on analyzer + Debug Agent integration.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Documented 10 misclassifications in error severity.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Integrated severity categorization into dashboard filters.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Prototyped error timeline visualization.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Added 20 more runtime logs with memory errors.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Tagged logs for severity testing.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Severity classification not consistent across toolchain logs.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refine classification logic.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re-test severity QA.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improve timeline visualization.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Xg3MPsa9cqdaLye2FvwpsUhZOw==">CgMxLjA4AHIhMVJBSkUxMF9EWDZSaE4zTzRIRFM4Q25HYkR3T2g4NjBn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